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3F6" w:rsidRDefault="00F21695" w:rsidP="00F21695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t>吉林省住院医师规范化培训年限减免</w:t>
      </w:r>
      <w:r w:rsidR="00871E43">
        <w:rPr>
          <w:rFonts w:ascii="方正大标宋简体" w:eastAsia="方正大标宋简体" w:hint="eastAsia"/>
          <w:sz w:val="40"/>
          <w:szCs w:val="28"/>
        </w:rPr>
        <w:t>审批</w:t>
      </w:r>
      <w:r w:rsidRPr="00CD7E37">
        <w:rPr>
          <w:rFonts w:ascii="方正大标宋简体" w:eastAsia="方正大标宋简体" w:hint="eastAsia"/>
          <w:sz w:val="40"/>
          <w:szCs w:val="28"/>
        </w:rPr>
        <w:t>表</w:t>
      </w:r>
    </w:p>
    <w:p w:rsidR="00F21695" w:rsidRDefault="00E711DD" w:rsidP="00871E43">
      <w:pPr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2B399D">
        <w:rPr>
          <w:rFonts w:ascii="方正大标宋简体" w:eastAsia="方正大标宋简体" w:hint="eastAsia"/>
          <w:sz w:val="40"/>
          <w:szCs w:val="28"/>
        </w:rPr>
        <w:t>神经</w:t>
      </w:r>
      <w:r>
        <w:rPr>
          <w:rFonts w:ascii="方正大标宋简体" w:eastAsia="方正大标宋简体" w:hint="eastAsia"/>
          <w:sz w:val="40"/>
          <w:szCs w:val="28"/>
        </w:rPr>
        <w:t>内科）</w:t>
      </w:r>
    </w:p>
    <w:p w:rsidR="00871E43" w:rsidRPr="00871E43" w:rsidRDefault="00871E43" w:rsidP="00871E43">
      <w:pPr>
        <w:jc w:val="left"/>
        <w:rPr>
          <w:rFonts w:asciiTheme="minorEastAsia" w:eastAsiaTheme="minorEastAsia" w:hAnsiTheme="minorEastAsia"/>
          <w:szCs w:val="28"/>
        </w:rPr>
      </w:pPr>
      <w:r>
        <w:rPr>
          <w:rFonts w:asciiTheme="minorEastAsia" w:eastAsiaTheme="minorEastAsia" w:hAnsiTheme="minorEastAsia" w:hint="eastAsia"/>
          <w:szCs w:val="28"/>
        </w:rPr>
        <w:t>姓名：                                                   报名序号：</w:t>
      </w:r>
    </w:p>
    <w:tbl>
      <w:tblPr>
        <w:tblStyle w:val="a5"/>
        <w:tblW w:w="8879" w:type="dxa"/>
        <w:jc w:val="center"/>
        <w:tblInd w:w="-195" w:type="dxa"/>
        <w:tblLook w:val="04A0" w:firstRow="1" w:lastRow="0" w:firstColumn="1" w:lastColumn="0" w:noHBand="0" w:noVBand="1"/>
      </w:tblPr>
      <w:tblGrid>
        <w:gridCol w:w="1721"/>
        <w:gridCol w:w="2766"/>
        <w:gridCol w:w="1184"/>
        <w:gridCol w:w="209"/>
        <w:gridCol w:w="1418"/>
        <w:gridCol w:w="1581"/>
      </w:tblGrid>
      <w:tr w:rsidR="00871E43" w:rsidTr="002B399D">
        <w:trPr>
          <w:jc w:val="center"/>
        </w:trPr>
        <w:tc>
          <w:tcPr>
            <w:tcW w:w="8879" w:type="dxa"/>
            <w:gridSpan w:val="6"/>
            <w:vAlign w:val="center"/>
          </w:tcPr>
          <w:p w:rsidR="00871E43" w:rsidRPr="00C37E17" w:rsidRDefault="00871E43" w:rsidP="005C5148">
            <w:pPr>
              <w:jc w:val="center"/>
              <w:rPr>
                <w:rFonts w:ascii="仿宋_GB2312" w:eastAsia="仿宋_GB2312"/>
                <w:b/>
                <w:sz w:val="28"/>
              </w:rPr>
            </w:pPr>
            <w:r w:rsidRPr="00C37E17">
              <w:rPr>
                <w:rFonts w:ascii="仿宋_GB2312" w:eastAsia="仿宋_GB2312" w:hint="eastAsia"/>
                <w:b/>
                <w:sz w:val="28"/>
              </w:rPr>
              <w:t>临床能力测评情况</w:t>
            </w:r>
          </w:p>
        </w:tc>
      </w:tr>
      <w:tr w:rsidR="00871E43" w:rsidTr="002B399D">
        <w:trPr>
          <w:trHeight w:val="397"/>
          <w:jc w:val="center"/>
        </w:trPr>
        <w:tc>
          <w:tcPr>
            <w:tcW w:w="1721" w:type="dxa"/>
            <w:vMerge w:val="restart"/>
            <w:vAlign w:val="center"/>
          </w:tcPr>
          <w:p w:rsidR="00871E43" w:rsidRPr="00C37E17" w:rsidRDefault="00871E43" w:rsidP="005C5148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测评项目</w:t>
            </w: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名称</w:t>
            </w:r>
          </w:p>
        </w:tc>
        <w:tc>
          <w:tcPr>
            <w:tcW w:w="3208" w:type="dxa"/>
            <w:gridSpan w:val="3"/>
            <w:vAlign w:val="center"/>
          </w:tcPr>
          <w:p w:rsidR="00871E43" w:rsidRPr="00C37E17" w:rsidRDefault="00871E43" w:rsidP="005C5148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成绩</w:t>
            </w:r>
          </w:p>
        </w:tc>
      </w:tr>
      <w:tr w:rsidR="00871E43" w:rsidTr="002B399D">
        <w:trPr>
          <w:trHeight w:val="397"/>
          <w:jc w:val="center"/>
        </w:trPr>
        <w:tc>
          <w:tcPr>
            <w:tcW w:w="1721" w:type="dxa"/>
            <w:vMerge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1.</w:t>
            </w:r>
          </w:p>
        </w:tc>
        <w:tc>
          <w:tcPr>
            <w:tcW w:w="3208" w:type="dxa"/>
            <w:gridSpan w:val="3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</w:tr>
      <w:tr w:rsidR="00871E43" w:rsidTr="002B399D">
        <w:trPr>
          <w:trHeight w:val="397"/>
          <w:jc w:val="center"/>
        </w:trPr>
        <w:tc>
          <w:tcPr>
            <w:tcW w:w="1721" w:type="dxa"/>
            <w:vMerge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2.</w:t>
            </w:r>
          </w:p>
        </w:tc>
        <w:tc>
          <w:tcPr>
            <w:tcW w:w="3208" w:type="dxa"/>
            <w:gridSpan w:val="3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</w:tr>
      <w:tr w:rsidR="00871E43" w:rsidTr="002B399D">
        <w:trPr>
          <w:trHeight w:val="397"/>
          <w:jc w:val="center"/>
        </w:trPr>
        <w:tc>
          <w:tcPr>
            <w:tcW w:w="1721" w:type="dxa"/>
            <w:vMerge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3.</w:t>
            </w:r>
          </w:p>
        </w:tc>
        <w:tc>
          <w:tcPr>
            <w:tcW w:w="3208" w:type="dxa"/>
            <w:gridSpan w:val="3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</w:tr>
      <w:tr w:rsidR="00871E43" w:rsidTr="002B399D">
        <w:trPr>
          <w:trHeight w:val="397"/>
          <w:jc w:val="center"/>
        </w:trPr>
        <w:tc>
          <w:tcPr>
            <w:tcW w:w="1721" w:type="dxa"/>
            <w:vMerge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4.</w:t>
            </w:r>
          </w:p>
        </w:tc>
        <w:tc>
          <w:tcPr>
            <w:tcW w:w="3208" w:type="dxa"/>
            <w:gridSpan w:val="3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</w:tr>
      <w:tr w:rsidR="00871E43" w:rsidTr="002B399D">
        <w:trPr>
          <w:trHeight w:val="397"/>
          <w:jc w:val="center"/>
        </w:trPr>
        <w:tc>
          <w:tcPr>
            <w:tcW w:w="1721" w:type="dxa"/>
            <w:vAlign w:val="center"/>
          </w:tcPr>
          <w:p w:rsidR="00871E43" w:rsidRPr="00C37E17" w:rsidRDefault="00871E43" w:rsidP="00871E43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拟减免年限</w:t>
            </w:r>
          </w:p>
        </w:tc>
        <w:tc>
          <w:tcPr>
            <w:tcW w:w="7158" w:type="dxa"/>
            <w:gridSpan w:val="5"/>
            <w:vAlign w:val="center"/>
          </w:tcPr>
          <w:p w:rsidR="00871E43" w:rsidRDefault="00871E43" w:rsidP="005C5148">
            <w:pPr>
              <w:ind w:firstLineChars="200" w:firstLine="56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□1年    □2年</w:t>
            </w:r>
          </w:p>
        </w:tc>
      </w:tr>
      <w:tr w:rsidR="00C37E17" w:rsidTr="002B399D">
        <w:trPr>
          <w:jc w:val="center"/>
        </w:trPr>
        <w:tc>
          <w:tcPr>
            <w:tcW w:w="8879" w:type="dxa"/>
            <w:gridSpan w:val="6"/>
            <w:vAlign w:val="center"/>
          </w:tcPr>
          <w:p w:rsidR="00C37E17" w:rsidRPr="00C37E17" w:rsidRDefault="00871E43" w:rsidP="00C37E17">
            <w:pPr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需补齐的轮转时间</w:t>
            </w:r>
          </w:p>
        </w:tc>
      </w:tr>
      <w:tr w:rsidR="00ED6D76" w:rsidRPr="00871E43" w:rsidTr="002B399D">
        <w:trPr>
          <w:jc w:val="center"/>
        </w:trPr>
        <w:tc>
          <w:tcPr>
            <w:tcW w:w="4487" w:type="dxa"/>
            <w:gridSpan w:val="2"/>
            <w:vAlign w:val="center"/>
          </w:tcPr>
          <w:p w:rsidR="00ED6D76" w:rsidRPr="00871E43" w:rsidRDefault="00ED6D76" w:rsidP="00142982">
            <w:pPr>
              <w:jc w:val="center"/>
              <w:rPr>
                <w:sz w:val="24"/>
              </w:rPr>
            </w:pPr>
            <w:r w:rsidRPr="00871E43">
              <w:rPr>
                <w:rFonts w:hint="eastAsia"/>
                <w:sz w:val="24"/>
              </w:rPr>
              <w:t>轮转科室</w:t>
            </w:r>
          </w:p>
        </w:tc>
        <w:tc>
          <w:tcPr>
            <w:tcW w:w="1393" w:type="dxa"/>
            <w:gridSpan w:val="2"/>
            <w:vAlign w:val="center"/>
          </w:tcPr>
          <w:p w:rsidR="00ED6D76" w:rsidRPr="00871E43" w:rsidRDefault="00ED6D76" w:rsidP="00142982">
            <w:pPr>
              <w:jc w:val="center"/>
              <w:rPr>
                <w:sz w:val="24"/>
              </w:rPr>
            </w:pPr>
            <w:r w:rsidRPr="00871E43">
              <w:rPr>
                <w:rFonts w:hint="eastAsia"/>
                <w:sz w:val="24"/>
              </w:rPr>
              <w:t>标准要求时间</w:t>
            </w:r>
            <w:r>
              <w:rPr>
                <w:rFonts w:hint="eastAsia"/>
                <w:sz w:val="24"/>
              </w:rPr>
              <w:t>（月）</w:t>
            </w:r>
          </w:p>
        </w:tc>
        <w:tc>
          <w:tcPr>
            <w:tcW w:w="1418" w:type="dxa"/>
            <w:vAlign w:val="center"/>
          </w:tcPr>
          <w:p w:rsidR="00ED6D76" w:rsidRPr="00871E43" w:rsidRDefault="00ED6D76" w:rsidP="00142982">
            <w:pPr>
              <w:jc w:val="center"/>
              <w:rPr>
                <w:sz w:val="24"/>
              </w:rPr>
            </w:pPr>
            <w:r w:rsidRPr="00871E43">
              <w:rPr>
                <w:rFonts w:hint="eastAsia"/>
                <w:sz w:val="24"/>
              </w:rPr>
              <w:t>实际完成时间</w:t>
            </w:r>
            <w:r>
              <w:rPr>
                <w:rFonts w:hint="eastAsia"/>
                <w:sz w:val="24"/>
              </w:rPr>
              <w:t>（月）</w:t>
            </w:r>
          </w:p>
        </w:tc>
        <w:tc>
          <w:tcPr>
            <w:tcW w:w="1581" w:type="dxa"/>
            <w:vAlign w:val="center"/>
          </w:tcPr>
          <w:p w:rsidR="00ED6D76" w:rsidRPr="00871E43" w:rsidRDefault="00ED6D76" w:rsidP="0014298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需要继续培训时间</w:t>
            </w:r>
          </w:p>
        </w:tc>
      </w:tr>
      <w:tr w:rsidR="002B399D" w:rsidRPr="009E6DB9" w:rsidTr="002B399D">
        <w:trPr>
          <w:trHeight w:val="454"/>
          <w:jc w:val="center"/>
        </w:trPr>
        <w:tc>
          <w:tcPr>
            <w:tcW w:w="4487" w:type="dxa"/>
            <w:gridSpan w:val="2"/>
            <w:vAlign w:val="center"/>
          </w:tcPr>
          <w:p w:rsidR="002B399D" w:rsidRPr="009E6DB9" w:rsidRDefault="002B399D" w:rsidP="002B399D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神经内科</w:t>
            </w:r>
          </w:p>
        </w:tc>
        <w:tc>
          <w:tcPr>
            <w:tcW w:w="1393" w:type="dxa"/>
            <w:gridSpan w:val="2"/>
            <w:vAlign w:val="center"/>
          </w:tcPr>
          <w:p w:rsidR="002B399D" w:rsidRPr="009E6DB9" w:rsidRDefault="002B399D" w:rsidP="002B399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418" w:type="dxa"/>
            <w:vAlign w:val="center"/>
          </w:tcPr>
          <w:p w:rsidR="002B399D" w:rsidRPr="009E6DB9" w:rsidRDefault="002B399D" w:rsidP="002B399D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2B399D" w:rsidRPr="009E6DB9" w:rsidRDefault="002B399D" w:rsidP="002B399D">
            <w:pPr>
              <w:jc w:val="center"/>
              <w:rPr>
                <w:sz w:val="24"/>
              </w:rPr>
            </w:pPr>
          </w:p>
        </w:tc>
      </w:tr>
      <w:tr w:rsidR="002B399D" w:rsidRPr="009E6DB9" w:rsidTr="002B399D">
        <w:trPr>
          <w:trHeight w:val="454"/>
          <w:jc w:val="center"/>
        </w:trPr>
        <w:tc>
          <w:tcPr>
            <w:tcW w:w="4487" w:type="dxa"/>
            <w:gridSpan w:val="2"/>
            <w:vAlign w:val="center"/>
          </w:tcPr>
          <w:p w:rsidR="002B399D" w:rsidRPr="009E6DB9" w:rsidRDefault="002B399D" w:rsidP="002B399D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神经内科</w:t>
            </w:r>
            <w:r w:rsidRPr="009E6DB9">
              <w:rPr>
                <w:rFonts w:hint="eastAsia"/>
                <w:sz w:val="24"/>
              </w:rPr>
              <w:t>ICU</w:t>
            </w:r>
            <w:r w:rsidRPr="009E6DB9">
              <w:rPr>
                <w:rFonts w:hint="eastAsia"/>
                <w:sz w:val="24"/>
              </w:rPr>
              <w:t>或急诊室</w:t>
            </w:r>
          </w:p>
        </w:tc>
        <w:tc>
          <w:tcPr>
            <w:tcW w:w="1393" w:type="dxa"/>
            <w:gridSpan w:val="2"/>
            <w:vAlign w:val="center"/>
          </w:tcPr>
          <w:p w:rsidR="002B399D" w:rsidRPr="009E6DB9" w:rsidRDefault="002B399D" w:rsidP="002B399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418" w:type="dxa"/>
            <w:vAlign w:val="center"/>
          </w:tcPr>
          <w:p w:rsidR="002B399D" w:rsidRPr="009E6DB9" w:rsidRDefault="002B399D" w:rsidP="002B399D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2B399D" w:rsidRPr="009E6DB9" w:rsidRDefault="002B399D" w:rsidP="002B399D">
            <w:pPr>
              <w:jc w:val="center"/>
              <w:rPr>
                <w:sz w:val="24"/>
              </w:rPr>
            </w:pPr>
          </w:p>
        </w:tc>
      </w:tr>
      <w:tr w:rsidR="002B399D" w:rsidRPr="009E6DB9" w:rsidTr="002B399D">
        <w:trPr>
          <w:trHeight w:val="454"/>
          <w:jc w:val="center"/>
        </w:trPr>
        <w:tc>
          <w:tcPr>
            <w:tcW w:w="4487" w:type="dxa"/>
            <w:gridSpan w:val="2"/>
            <w:vAlign w:val="center"/>
          </w:tcPr>
          <w:p w:rsidR="002B399D" w:rsidRPr="009E6DB9" w:rsidRDefault="002B399D" w:rsidP="002B399D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呼吸内科</w:t>
            </w:r>
          </w:p>
        </w:tc>
        <w:tc>
          <w:tcPr>
            <w:tcW w:w="1393" w:type="dxa"/>
            <w:gridSpan w:val="2"/>
            <w:vAlign w:val="center"/>
          </w:tcPr>
          <w:p w:rsidR="002B399D" w:rsidRPr="009E6DB9" w:rsidRDefault="002B399D" w:rsidP="002B399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2B399D" w:rsidRPr="009E6DB9" w:rsidRDefault="002B399D" w:rsidP="002B399D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2B399D" w:rsidRPr="009E6DB9" w:rsidRDefault="002B399D" w:rsidP="002B399D">
            <w:pPr>
              <w:jc w:val="center"/>
              <w:rPr>
                <w:sz w:val="24"/>
              </w:rPr>
            </w:pPr>
          </w:p>
        </w:tc>
      </w:tr>
      <w:tr w:rsidR="002B399D" w:rsidRPr="009E6DB9" w:rsidTr="002B399D">
        <w:trPr>
          <w:trHeight w:val="454"/>
          <w:jc w:val="center"/>
        </w:trPr>
        <w:tc>
          <w:tcPr>
            <w:tcW w:w="4487" w:type="dxa"/>
            <w:gridSpan w:val="2"/>
            <w:vAlign w:val="center"/>
          </w:tcPr>
          <w:p w:rsidR="002B399D" w:rsidRPr="009E6DB9" w:rsidRDefault="002B399D" w:rsidP="002B399D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心血管内科</w:t>
            </w:r>
          </w:p>
        </w:tc>
        <w:tc>
          <w:tcPr>
            <w:tcW w:w="1393" w:type="dxa"/>
            <w:gridSpan w:val="2"/>
            <w:vAlign w:val="center"/>
          </w:tcPr>
          <w:p w:rsidR="002B399D" w:rsidRPr="009E6DB9" w:rsidRDefault="002B399D" w:rsidP="002B399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2B399D" w:rsidRPr="009E6DB9" w:rsidRDefault="002B399D" w:rsidP="002B399D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2B399D" w:rsidRPr="009E6DB9" w:rsidRDefault="002B399D" w:rsidP="002B399D">
            <w:pPr>
              <w:jc w:val="center"/>
              <w:rPr>
                <w:sz w:val="24"/>
              </w:rPr>
            </w:pPr>
          </w:p>
        </w:tc>
      </w:tr>
      <w:tr w:rsidR="002B399D" w:rsidRPr="009E6DB9" w:rsidTr="002B399D">
        <w:trPr>
          <w:trHeight w:val="454"/>
          <w:jc w:val="center"/>
        </w:trPr>
        <w:tc>
          <w:tcPr>
            <w:tcW w:w="4487" w:type="dxa"/>
            <w:gridSpan w:val="2"/>
            <w:vAlign w:val="center"/>
          </w:tcPr>
          <w:p w:rsidR="002B399D" w:rsidRPr="009E6DB9" w:rsidRDefault="002B399D" w:rsidP="002B399D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内分泌科</w:t>
            </w:r>
          </w:p>
        </w:tc>
        <w:tc>
          <w:tcPr>
            <w:tcW w:w="1393" w:type="dxa"/>
            <w:gridSpan w:val="2"/>
            <w:vAlign w:val="center"/>
          </w:tcPr>
          <w:p w:rsidR="002B399D" w:rsidRPr="009E6DB9" w:rsidRDefault="002B399D" w:rsidP="002B399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2B399D" w:rsidRPr="009E6DB9" w:rsidRDefault="002B399D" w:rsidP="002B399D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2B399D" w:rsidRPr="009E6DB9" w:rsidRDefault="002B399D" w:rsidP="002B399D">
            <w:pPr>
              <w:jc w:val="center"/>
              <w:rPr>
                <w:sz w:val="24"/>
              </w:rPr>
            </w:pPr>
          </w:p>
        </w:tc>
      </w:tr>
      <w:tr w:rsidR="002B399D" w:rsidRPr="009E6DB9" w:rsidTr="002B399D">
        <w:trPr>
          <w:trHeight w:val="454"/>
          <w:jc w:val="center"/>
        </w:trPr>
        <w:tc>
          <w:tcPr>
            <w:tcW w:w="4487" w:type="dxa"/>
            <w:gridSpan w:val="2"/>
            <w:vAlign w:val="center"/>
          </w:tcPr>
          <w:p w:rsidR="002B399D" w:rsidRPr="009E6DB9" w:rsidRDefault="002B399D" w:rsidP="002B399D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神经外科</w:t>
            </w:r>
          </w:p>
        </w:tc>
        <w:tc>
          <w:tcPr>
            <w:tcW w:w="1393" w:type="dxa"/>
            <w:gridSpan w:val="2"/>
            <w:vAlign w:val="center"/>
          </w:tcPr>
          <w:p w:rsidR="002B399D" w:rsidRPr="009E6DB9" w:rsidRDefault="002B399D" w:rsidP="002B399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2B399D" w:rsidRPr="009E6DB9" w:rsidRDefault="002B399D" w:rsidP="002B399D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2B399D" w:rsidRPr="009E6DB9" w:rsidRDefault="002B399D" w:rsidP="002B399D">
            <w:pPr>
              <w:jc w:val="center"/>
              <w:rPr>
                <w:sz w:val="24"/>
              </w:rPr>
            </w:pPr>
          </w:p>
        </w:tc>
      </w:tr>
      <w:tr w:rsidR="002B399D" w:rsidRPr="009E6DB9" w:rsidTr="002B399D">
        <w:trPr>
          <w:trHeight w:val="454"/>
          <w:jc w:val="center"/>
        </w:trPr>
        <w:tc>
          <w:tcPr>
            <w:tcW w:w="4487" w:type="dxa"/>
            <w:gridSpan w:val="2"/>
            <w:vAlign w:val="center"/>
          </w:tcPr>
          <w:p w:rsidR="002B399D" w:rsidRPr="009E6DB9" w:rsidRDefault="002B399D" w:rsidP="002B399D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神经病理科</w:t>
            </w:r>
          </w:p>
        </w:tc>
        <w:tc>
          <w:tcPr>
            <w:tcW w:w="1393" w:type="dxa"/>
            <w:gridSpan w:val="2"/>
            <w:vAlign w:val="center"/>
          </w:tcPr>
          <w:p w:rsidR="002B399D" w:rsidRPr="009E6DB9" w:rsidRDefault="002B399D" w:rsidP="002B399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2B399D" w:rsidRPr="009E6DB9" w:rsidRDefault="002B399D" w:rsidP="002B399D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2B399D" w:rsidRPr="009E6DB9" w:rsidRDefault="002B399D" w:rsidP="002B399D">
            <w:pPr>
              <w:jc w:val="center"/>
              <w:rPr>
                <w:sz w:val="24"/>
              </w:rPr>
            </w:pPr>
          </w:p>
        </w:tc>
      </w:tr>
      <w:tr w:rsidR="002B399D" w:rsidRPr="009E6DB9" w:rsidTr="002B399D">
        <w:trPr>
          <w:trHeight w:val="454"/>
          <w:jc w:val="center"/>
        </w:trPr>
        <w:tc>
          <w:tcPr>
            <w:tcW w:w="4487" w:type="dxa"/>
            <w:gridSpan w:val="2"/>
            <w:vAlign w:val="center"/>
          </w:tcPr>
          <w:p w:rsidR="002B399D" w:rsidRPr="009E6DB9" w:rsidRDefault="002B399D" w:rsidP="002B399D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神经电</w:t>
            </w:r>
            <w:proofErr w:type="gramStart"/>
            <w:r w:rsidRPr="009E6DB9">
              <w:rPr>
                <w:rFonts w:hint="eastAsia"/>
                <w:sz w:val="24"/>
              </w:rPr>
              <w:t>生理室</w:t>
            </w:r>
            <w:proofErr w:type="gramEnd"/>
          </w:p>
        </w:tc>
        <w:tc>
          <w:tcPr>
            <w:tcW w:w="1393" w:type="dxa"/>
            <w:gridSpan w:val="2"/>
            <w:vAlign w:val="center"/>
          </w:tcPr>
          <w:p w:rsidR="002B399D" w:rsidRPr="009E6DB9" w:rsidRDefault="002B399D" w:rsidP="002B399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2B399D" w:rsidRPr="009E6DB9" w:rsidRDefault="002B399D" w:rsidP="002B399D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2B399D" w:rsidRPr="009E6DB9" w:rsidRDefault="002B399D" w:rsidP="002B399D">
            <w:pPr>
              <w:jc w:val="center"/>
              <w:rPr>
                <w:sz w:val="24"/>
              </w:rPr>
            </w:pPr>
          </w:p>
        </w:tc>
      </w:tr>
      <w:tr w:rsidR="002B399D" w:rsidRPr="009E6DB9" w:rsidTr="002B399D">
        <w:trPr>
          <w:trHeight w:val="454"/>
          <w:jc w:val="center"/>
        </w:trPr>
        <w:tc>
          <w:tcPr>
            <w:tcW w:w="4487" w:type="dxa"/>
            <w:gridSpan w:val="2"/>
            <w:vAlign w:val="center"/>
          </w:tcPr>
          <w:p w:rsidR="002B399D" w:rsidRPr="009E6DB9" w:rsidRDefault="002B399D" w:rsidP="002B399D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医学影像科</w:t>
            </w:r>
          </w:p>
        </w:tc>
        <w:tc>
          <w:tcPr>
            <w:tcW w:w="1393" w:type="dxa"/>
            <w:gridSpan w:val="2"/>
            <w:vAlign w:val="center"/>
          </w:tcPr>
          <w:p w:rsidR="002B399D" w:rsidRPr="009E6DB9" w:rsidRDefault="002B399D" w:rsidP="002B399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2B399D" w:rsidRPr="009E6DB9" w:rsidRDefault="002B399D" w:rsidP="002B399D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2B399D" w:rsidRPr="009E6DB9" w:rsidRDefault="002B399D" w:rsidP="002B399D">
            <w:pPr>
              <w:jc w:val="center"/>
              <w:rPr>
                <w:sz w:val="24"/>
              </w:rPr>
            </w:pPr>
          </w:p>
        </w:tc>
      </w:tr>
      <w:tr w:rsidR="002B399D" w:rsidRPr="00013E5C" w:rsidTr="002B399D">
        <w:trPr>
          <w:trHeight w:val="590"/>
          <w:jc w:val="center"/>
        </w:trPr>
        <w:tc>
          <w:tcPr>
            <w:tcW w:w="4487" w:type="dxa"/>
            <w:gridSpan w:val="2"/>
            <w:vAlign w:val="center"/>
          </w:tcPr>
          <w:p w:rsidR="002B399D" w:rsidRPr="00013E5C" w:rsidRDefault="002B399D" w:rsidP="002B399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1393" w:type="dxa"/>
            <w:gridSpan w:val="2"/>
            <w:vAlign w:val="center"/>
          </w:tcPr>
          <w:p w:rsidR="002B399D" w:rsidRDefault="002B399D" w:rsidP="002B399D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vAlign w:val="center"/>
          </w:tcPr>
          <w:p w:rsidR="002B399D" w:rsidRPr="00013E5C" w:rsidRDefault="002B399D" w:rsidP="002B399D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2B399D" w:rsidRPr="00013E5C" w:rsidRDefault="002B399D" w:rsidP="002B399D">
            <w:pPr>
              <w:jc w:val="center"/>
              <w:rPr>
                <w:sz w:val="24"/>
              </w:rPr>
            </w:pPr>
          </w:p>
        </w:tc>
      </w:tr>
    </w:tbl>
    <w:p w:rsidR="00465247" w:rsidRDefault="00A66958" w:rsidP="007F04CC">
      <w:pPr>
        <w:ind w:firstLine="480"/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注：</w:t>
      </w:r>
      <w:r w:rsidR="00871E43">
        <w:rPr>
          <w:rFonts w:ascii="仿宋_GB2312" w:eastAsia="仿宋_GB2312" w:hint="eastAsia"/>
          <w:sz w:val="24"/>
        </w:rPr>
        <w:t>1.</w:t>
      </w:r>
      <w:r>
        <w:rPr>
          <w:rFonts w:ascii="仿宋_GB2312" w:eastAsia="仿宋_GB2312" w:hint="eastAsia"/>
          <w:sz w:val="24"/>
        </w:rPr>
        <w:t>报名序号为注册网站是分配的ID号码，具体查看方式为：</w:t>
      </w:r>
      <w:proofErr w:type="gramStart"/>
      <w:r>
        <w:rPr>
          <w:rFonts w:ascii="仿宋_GB2312" w:eastAsia="仿宋_GB2312" w:hint="eastAsia"/>
          <w:sz w:val="24"/>
        </w:rPr>
        <w:t>登陆住培</w:t>
      </w:r>
      <w:proofErr w:type="gramEnd"/>
      <w:r>
        <w:rPr>
          <w:rFonts w:ascii="仿宋_GB2312" w:eastAsia="仿宋_GB2312" w:hint="eastAsia"/>
          <w:sz w:val="24"/>
        </w:rPr>
        <w:t>平台后</w:t>
      </w:r>
      <w:r w:rsidR="00395154">
        <w:rPr>
          <w:rFonts w:ascii="仿宋_GB2312" w:eastAsia="仿宋_GB2312" w:hint="eastAsia"/>
          <w:sz w:val="24"/>
        </w:rPr>
        <w:t>点击我的账户可以查看。</w:t>
      </w:r>
    </w:p>
    <w:p w:rsidR="00A66958" w:rsidRPr="00A66958" w:rsidRDefault="00871E43" w:rsidP="00142982">
      <w:pPr>
        <w:ind w:firstLineChars="400" w:firstLine="960"/>
        <w:jc w:val="lef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4"/>
        </w:rPr>
        <w:t>2.此表一式两份。</w:t>
      </w:r>
      <w:bookmarkStart w:id="0" w:name="_GoBack"/>
      <w:bookmarkEnd w:id="0"/>
    </w:p>
    <w:sectPr w:rsidR="00A66958" w:rsidRPr="00A66958" w:rsidSect="00ED6D76"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6471" w:rsidRDefault="00706471" w:rsidP="00F21695">
      <w:r>
        <w:separator/>
      </w:r>
    </w:p>
  </w:endnote>
  <w:endnote w:type="continuationSeparator" w:id="0">
    <w:p w:rsidR="00706471" w:rsidRDefault="00706471" w:rsidP="00F21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6471" w:rsidRDefault="00706471" w:rsidP="00F21695">
      <w:r>
        <w:separator/>
      </w:r>
    </w:p>
  </w:footnote>
  <w:footnote w:type="continuationSeparator" w:id="0">
    <w:p w:rsidR="00706471" w:rsidRDefault="00706471" w:rsidP="00F216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7CF"/>
    <w:rsid w:val="00142982"/>
    <w:rsid w:val="002637E5"/>
    <w:rsid w:val="002B399D"/>
    <w:rsid w:val="00332685"/>
    <w:rsid w:val="00395154"/>
    <w:rsid w:val="00411DC1"/>
    <w:rsid w:val="00423FB0"/>
    <w:rsid w:val="00445916"/>
    <w:rsid w:val="00452E01"/>
    <w:rsid w:val="00465247"/>
    <w:rsid w:val="004B2AF7"/>
    <w:rsid w:val="0052309A"/>
    <w:rsid w:val="005747CF"/>
    <w:rsid w:val="006F178A"/>
    <w:rsid w:val="0070505A"/>
    <w:rsid w:val="00706471"/>
    <w:rsid w:val="007E5971"/>
    <w:rsid w:val="007F04CC"/>
    <w:rsid w:val="00871E43"/>
    <w:rsid w:val="00A66958"/>
    <w:rsid w:val="00BF53F6"/>
    <w:rsid w:val="00C37E17"/>
    <w:rsid w:val="00CD7E37"/>
    <w:rsid w:val="00DC4B5C"/>
    <w:rsid w:val="00E711DD"/>
    <w:rsid w:val="00ED6D76"/>
    <w:rsid w:val="00F2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871E4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71E43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871E4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71E4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311</Characters>
  <Application>Microsoft Office Word</Application>
  <DocSecurity>0</DocSecurity>
  <Lines>2</Lines>
  <Paragraphs>1</Paragraphs>
  <ScaleCrop>false</ScaleCrop>
  <Company>JLU</Company>
  <LinksUpToDate>false</LinksUpToDate>
  <CharactersWithSpaces>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刘冬</dc:creator>
  <cp:lastModifiedBy>刘冬</cp:lastModifiedBy>
  <cp:revision>3</cp:revision>
  <cp:lastPrinted>2014-04-03T08:28:00Z</cp:lastPrinted>
  <dcterms:created xsi:type="dcterms:W3CDTF">2014-04-03T23:53:00Z</dcterms:created>
  <dcterms:modified xsi:type="dcterms:W3CDTF">2014-04-03T23:54:00Z</dcterms:modified>
</cp:coreProperties>
</file>